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BC38" w14:textId="77777777" w:rsidR="00E90EFB" w:rsidRPr="007941EB" w:rsidRDefault="00ED7BDD" w:rsidP="007941EB">
      <w:pPr>
        <w:jc w:val="center"/>
        <w:rPr>
          <w:b/>
          <w:bCs/>
          <w:sz w:val="28"/>
          <w:szCs w:val="28"/>
        </w:rPr>
      </w:pPr>
      <w:r>
        <w:rPr>
          <w:rFonts w:ascii="Arial" w:hAnsi="Arial"/>
          <w:b/>
          <w:bCs/>
          <w:color w:val="1F4FBC"/>
          <w:sz w:val="36"/>
          <w:szCs w:val="28"/>
        </w:rPr>
        <w:t>Five Social Mentalities</w:t>
      </w:r>
      <w:r w:rsidR="00736AB3">
        <w:rPr>
          <w:rFonts w:ascii="Arial" w:hAnsi="Arial"/>
          <w:b/>
          <w:bCs/>
          <w:color w:val="1F4FBC"/>
          <w:sz w:val="36"/>
          <w:szCs w:val="28"/>
        </w:rPr>
        <w:t xml:space="preserve"> Reflection</w:t>
      </w:r>
    </w:p>
    <w:p w14:paraId="2CE3AD53" w14:textId="77777777" w:rsidR="007941EB" w:rsidRDefault="007941EB"/>
    <w:p w14:paraId="357D2218" w14:textId="77777777" w:rsidR="007941EB" w:rsidRPr="00ED7BDD" w:rsidRDefault="00ED7BDD">
      <w:pPr>
        <w:rPr>
          <w:b/>
          <w:bCs/>
        </w:rPr>
      </w:pPr>
      <w:r w:rsidRPr="00ED7BDD">
        <w:rPr>
          <w:rFonts w:ascii="Arial" w:hAnsi="Arial"/>
          <w:b/>
          <w:bCs/>
          <w:color w:val="333333"/>
          <w:sz w:val="20"/>
        </w:rPr>
        <w:t>After listening to the Five Social Mentalities Guided Imagery practice, you might like to reflect upon the following:</w:t>
      </w:r>
    </w:p>
    <w:p w14:paraId="1C91BD80" w14:textId="77777777" w:rsidR="00ED7BDD" w:rsidRDefault="00ED7BDD">
      <w:r>
        <w:rPr>
          <w:rFonts w:ascii="Arial" w:hAnsi="Arial"/>
          <w:color w:val="333333"/>
          <w:sz w:val="20"/>
        </w:rPr>
        <w:t>Were some mentalities easier to activate that others?</w:t>
      </w:r>
    </w:p>
    <w:p w14:paraId="1E1F959E" w14:textId="77777777" w:rsidR="007941EB" w:rsidRDefault="007941EB" w:rsidP="007941E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BB9821" w14:textId="77777777" w:rsidR="00ED7BDD" w:rsidRDefault="00ED7BDD">
      <w:r>
        <w:rPr>
          <w:rFonts w:ascii="Arial" w:hAnsi="Arial"/>
          <w:color w:val="333333"/>
          <w:sz w:val="20"/>
        </w:rPr>
        <w:t>Were some more difficult?</w:t>
      </w:r>
    </w:p>
    <w:p w14:paraId="03C7F9A4" w14:textId="77777777" w:rsidR="00757BAB" w:rsidRDefault="00757BAB" w:rsidP="00757BA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C0BF47" w14:textId="77777777" w:rsidR="00757BAB" w:rsidRDefault="00757BAB" w:rsidP="00757BAB">
      <w:r>
        <w:rPr>
          <w:rFonts w:ascii="Arial" w:hAnsi="Arial"/>
          <w:color w:val="333333"/>
          <w:sz w:val="20"/>
        </w:rPr>
        <w:t>Did you experience any distress in engaging with some of these mentalities?</w:t>
      </w:r>
    </w:p>
    <w:p w14:paraId="6276D132" w14:textId="77777777" w:rsidR="008B1FA3" w:rsidRDefault="00757BAB" w:rsidP="00757BA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44532B" w14:textId="77777777" w:rsidR="00757BAB" w:rsidRDefault="00736AB3" w:rsidP="00757BAB">
      <w:pPr>
        <w:spacing w:line="360" w:lineRule="auto"/>
      </w:pPr>
      <w:r>
        <w:rPr>
          <w:rFonts w:ascii="Arial" w:hAnsi="Arial"/>
          <w:color w:val="333333"/>
          <w:sz w:val="20"/>
        </w:rPr>
        <w:t>Did you feel that one of these mentalities represents you best?</w:t>
      </w:r>
    </w:p>
    <w:p w14:paraId="6F375097" w14:textId="77777777" w:rsidR="00736AB3" w:rsidRDefault="00736AB3" w:rsidP="00757BA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BA4FF" w14:textId="77777777" w:rsidR="008B1FA3" w:rsidRDefault="008B1FA3"/>
    <w:sectPr w:rsidR="008B1FA3">
      <w:headerReference w:type="even" r:id="rId7"/>
      <w:headerReference w:type="default" r:id="rId8"/>
      <w:headerReference w:type="first" r:id="rId9"/>
      <w:pgSz w:w="11906" w:h="16838"/>
      <w:pgMar w:top="1584" w:right="792" w:bottom="1440" w:left="792" w:header="17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CEB5" w14:textId="77777777" w:rsidR="005C1FCD" w:rsidRDefault="005C1FCD" w:rsidP="007941EB">
      <w:pPr>
        <w:spacing w:after="0" w:line="240" w:lineRule="auto"/>
      </w:pPr>
      <w:r>
        <w:separator/>
      </w:r>
    </w:p>
  </w:endnote>
  <w:endnote w:type="continuationSeparator" w:id="0">
    <w:p w14:paraId="274B6DB5" w14:textId="77777777" w:rsidR="005C1FCD" w:rsidRDefault="005C1FCD" w:rsidP="00794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35954" w14:textId="77777777" w:rsidR="005C1FCD" w:rsidRDefault="005C1FCD" w:rsidP="007941EB">
      <w:pPr>
        <w:spacing w:after="0" w:line="240" w:lineRule="auto"/>
      </w:pPr>
      <w:r>
        <w:separator/>
      </w:r>
    </w:p>
  </w:footnote>
  <w:footnote w:type="continuationSeparator" w:id="0">
    <w:p w14:paraId="03976E58" w14:textId="77777777" w:rsidR="005C1FCD" w:rsidRDefault="005C1FCD" w:rsidP="00794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06CD" w14:textId="77777777" w:rsidR="007941EB" w:rsidRDefault="007941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10B93" wp14:editId="3165C02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161701076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53CC6" w14:textId="77777777" w:rsidR="007941EB" w:rsidRPr="007941EB" w:rsidRDefault="007941EB" w:rsidP="007941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941E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10B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60.05pt;height:31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" filled="f" stroked="f">
              <v:textbox style="mso-fit-shape-to-text:t" inset="20pt,15pt,0,0">
                <w:txbxContent>
                  <w:p w14:paraId="14A53CC6" w14:textId="77777777" w:rsidR="007941EB" w:rsidRPr="007941EB" w:rsidRDefault="007941EB" w:rsidP="007941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941EB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328"/>
      <w:gridCol w:w="5328"/>
    </w:tblGrid>
    <w:tr w:rsidR="006C5318" w14:paraId="6112EEDF" w14:textId="77777777">
      <w:trPr>
        <w:jc w:val="center"/>
      </w:trPr>
      <w:tc>
        <w:tcPr>
          <w:tcW w:w="5328" w:type="dxa"/>
          <w:shd w:val="clear" w:color="auto" w:fill="1F4FBC"/>
          <w:tcMar>
            <w:top w:w="45" w:type="dxa"/>
            <w:left w:w="100" w:type="dxa"/>
            <w:bottom w:w="45" w:type="dxa"/>
            <w:right w:w="80" w:type="dxa"/>
          </w:tcMar>
          <w:vAlign w:val="center"/>
        </w:tcPr>
        <w:p w14:paraId="74FDC89D" w14:textId="77777777" w:rsidR="006C5318" w:rsidRDefault="005C1FCD">
          <w:pPr>
            <w:spacing w:after="0"/>
          </w:pPr>
          <w:r>
            <w:rPr>
              <w:rFonts w:ascii="Arial" w:hAnsi="Arial"/>
              <w:color w:val="FFFFFF"/>
              <w:sz w:val="44"/>
            </w:rPr>
            <w:t>SOOTHE Group</w:t>
          </w:r>
        </w:p>
        <w:p w14:paraId="470621AD" w14:textId="77777777" w:rsidR="006C5318" w:rsidRDefault="005C1FCD">
          <w:pPr>
            <w:spacing w:after="0"/>
          </w:pPr>
          <w:r>
            <w:rPr>
              <w:color w:val="DCE6FF"/>
              <w:sz w:val="14"/>
            </w:rPr>
            <w:t>________________________________</w:t>
          </w:r>
        </w:p>
        <w:p w14:paraId="5146C064" w14:textId="77777777" w:rsidR="006C5318" w:rsidRDefault="005C1FCD">
          <w:pPr>
            <w:spacing w:after="0"/>
          </w:pPr>
          <w:r>
            <w:rPr>
              <w:rFonts w:ascii="Arial" w:hAnsi="Arial"/>
              <w:i/>
              <w:color w:val="FFFFFF"/>
              <w:sz w:val="11"/>
            </w:rPr>
            <w:t>Supporting Ourselves and Others Through Healing and Empowerment</w:t>
          </w:r>
        </w:p>
      </w:tc>
      <w:tc>
        <w:tcPr>
          <w:tcW w:w="5328" w:type="dxa"/>
          <w:shd w:val="clear" w:color="auto" w:fill="1F4FBC"/>
          <w:tcMar>
            <w:top w:w="45" w:type="dxa"/>
            <w:left w:w="100" w:type="dxa"/>
            <w:bottom w:w="45" w:type="dxa"/>
            <w:right w:w="80" w:type="dxa"/>
          </w:tcMar>
          <w:vAlign w:val="center"/>
        </w:tcPr>
        <w:p w14:paraId="224F8E4D" w14:textId="77777777" w:rsidR="006C5318" w:rsidRDefault="005C1FCD">
          <w:pPr>
            <w:jc w:val="center"/>
          </w:pPr>
          <w:r>
            <w:rPr>
              <w:noProof/>
            </w:rPr>
            <w:drawing>
              <wp:inline distT="0" distB="0" distL="0" distR="0" wp14:anchorId="7C6FD239" wp14:editId="68E0D701">
                <wp:extent cx="566928" cy="63621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oothe_lotus_crop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636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0DD27" w14:textId="77777777" w:rsidR="007941EB" w:rsidRDefault="007941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1826B2" wp14:editId="71CFD42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819330712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919BB8" w14:textId="77777777" w:rsidR="007941EB" w:rsidRPr="007941EB" w:rsidRDefault="007941EB" w:rsidP="007941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941E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826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60.05pt;height:31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" filled="f" stroked="f">
              <v:textbox style="mso-fit-shape-to-text:t" inset="20pt,15pt,0,0">
                <w:txbxContent>
                  <w:p w14:paraId="3B919BB8" w14:textId="77777777" w:rsidR="007941EB" w:rsidRPr="007941EB" w:rsidRDefault="007941EB" w:rsidP="007941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941EB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B07B5"/>
    <w:multiLevelType w:val="hybridMultilevel"/>
    <w:tmpl w:val="9C0C2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75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EB"/>
    <w:rsid w:val="00452A94"/>
    <w:rsid w:val="00473DFA"/>
    <w:rsid w:val="005C1FCD"/>
    <w:rsid w:val="00635F0A"/>
    <w:rsid w:val="006C5318"/>
    <w:rsid w:val="00736AB3"/>
    <w:rsid w:val="00757BAB"/>
    <w:rsid w:val="007941EB"/>
    <w:rsid w:val="008B1FA3"/>
    <w:rsid w:val="00DA6859"/>
    <w:rsid w:val="00DF2324"/>
    <w:rsid w:val="00E90EFB"/>
    <w:rsid w:val="00ED7BDD"/>
    <w:rsid w:val="00F6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13585"/>
  <w15:chartTrackingRefBased/>
  <w15:docId w15:val="{E565B24F-EB96-4C3F-A212-3A533A88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1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1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83b3fa-365b-4fa2-9885-a560b35483b3}" enabled="1" method="Standard" siteId="{df7f7579-3e9c-4a7e-b844-420280f5385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Company>Swinburne University Of Technology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Radatti</dc:creator>
  <cp:keywords/>
  <dc:description/>
  <cp:lastModifiedBy>Simone Radatti</cp:lastModifiedBy>
  <cp:revision>2</cp:revision>
  <dcterms:created xsi:type="dcterms:W3CDTF">2026-08-17T05:29:00Z</dcterms:created>
  <dcterms:modified xsi:type="dcterms:W3CDTF">2026-08-17T05:29:00Z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30d5fe98,6061a04b,36291006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</Properties>
</file>